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2" w:rsidRDefault="00253363">
      <w:pPr>
        <w:widowControl w:val="0"/>
        <w:ind w:firstLineChars="500" w:firstLine="180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中国新闻奖系列报道作品完整目录</w:t>
      </w:r>
    </w:p>
    <w:p w:rsidR="00FB7772" w:rsidRDefault="00FB7772">
      <w:pPr>
        <w:widowControl w:val="0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46"/>
        <w:gridCol w:w="726"/>
        <w:gridCol w:w="876"/>
        <w:gridCol w:w="1789"/>
        <w:gridCol w:w="1483"/>
        <w:gridCol w:w="849"/>
      </w:tblGrid>
      <w:tr w:rsidR="00FB7772" w:rsidTr="00943037">
        <w:trPr>
          <w:trHeight w:hRule="exact" w:val="1154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502" w:type="pct"/>
            <w:gridSpan w:val="6"/>
            <w:tcBorders>
              <w:bottom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ind w:firstLine="560"/>
              <w:jc w:val="center"/>
              <w:rPr>
                <w:rFonts w:ascii="华文中宋" w:eastAsia="仿宋" w:hAnsi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港澳青年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扎根内地</w:t>
            </w:r>
            <w:bookmarkStart w:id="0" w:name="_GoBack"/>
            <w:bookmarkEnd w:id="0"/>
          </w:p>
        </w:tc>
      </w:tr>
      <w:tr w:rsidR="00FB7772" w:rsidTr="00943037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序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时长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B7772" w:rsidTr="00122CFC">
        <w:tblPrEx>
          <w:tblBorders>
            <w:bottom w:val="single" w:sz="4" w:space="0" w:color="auto"/>
          </w:tblBorders>
        </w:tblPrEx>
        <w:trPr>
          <w:trHeight w:hRule="exact" w:val="2440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037" w:rsidRDefault="00253363" w:rsidP="00122CFC">
            <w:pPr>
              <w:widowControl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Mainland beckons for SAR young people</w:t>
            </w:r>
          </w:p>
          <w:p w:rsidR="00FB7772" w:rsidRPr="00943037" w:rsidRDefault="00253363" w:rsidP="00122CFC">
            <w:pPr>
              <w:widowControl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地吸引（港澳）特别行政区青年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719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中国日报头版转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跨版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bidi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代表作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FB7772" w:rsidTr="00122CFC">
        <w:tblPrEx>
          <w:tblBorders>
            <w:bottom w:val="single" w:sz="4" w:space="0" w:color="auto"/>
          </w:tblBorders>
        </w:tblPrEx>
        <w:trPr>
          <w:trHeight w:hRule="exact" w:val="2268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FB7772" w:rsidRPr="00943037" w:rsidRDefault="00253363" w:rsidP="00122CFC">
            <w:pPr>
              <w:widowControl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Student from HK explores Chinese culture in Shandong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香港学生在山东</w:t>
            </w: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探求</w:t>
            </w: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中</w:t>
            </w: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华</w:t>
            </w: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文化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558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跨版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代表作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</w:tr>
      <w:tr w:rsidR="00FB7772" w:rsidTr="00122CFC">
        <w:tblPrEx>
          <w:tblBorders>
            <w:bottom w:val="single" w:sz="4" w:space="0" w:color="auto"/>
          </w:tblBorders>
        </w:tblPrEx>
        <w:trPr>
          <w:trHeight w:hRule="exact" w:val="282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Pr="00943037" w:rsidRDefault="00253363" w:rsidP="00122CFC">
            <w:pPr>
              <w:widowControl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43037">
              <w:rPr>
                <w:rFonts w:ascii="仿宋" w:eastAsia="仿宋" w:hAnsi="仿宋"/>
                <w:color w:val="000000"/>
                <w:sz w:val="28"/>
                <w:szCs w:val="28"/>
              </w:rPr>
              <w:t>From Macao to mainland: A young life in progress</w:t>
            </w:r>
          </w:p>
          <w:p w:rsidR="00FB7772" w:rsidRPr="00943037" w:rsidRDefault="00253363" w:rsidP="00122CFC">
            <w:pPr>
              <w:widowControl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澳门青年林志宇：从澳门到大陆，不断进步的年轻人</w:t>
            </w:r>
            <w:r w:rsidRPr="009430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548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跨版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2" w:rsidRDefault="00253363" w:rsidP="00122CFC">
            <w:pPr>
              <w:widowControl w:val="0"/>
              <w:snapToGrid w:val="0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代表作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</w:tr>
      <w:tr w:rsidR="00FB7772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B7772" w:rsidRDefault="00253363">
            <w:pPr>
              <w:widowControl w:val="0"/>
              <w:spacing w:line="380" w:lineRule="exact"/>
              <w:ind w:firstLineChars="0" w:firstLine="0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1.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附在参评作品推荐表后。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2.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三篇代表作必须从开头、中间、结尾三部分中各选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篇，并在“备注”栏内注明“代表作”字样。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3.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填报作品按发表时间排序。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音视频内容，应填报时长。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广播、电视、新媒体作品在“刊播日期”栏内填报播出日期及时间；在“刊播版面”栏内填报作品刊播频道、频率、账号和栏目名称。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:rsidR="00FB7772" w:rsidRDefault="00FB7772" w:rsidP="00943037">
      <w:pPr>
        <w:widowControl w:val="0"/>
        <w:spacing w:line="380" w:lineRule="exact"/>
        <w:ind w:firstLineChars="0" w:firstLine="0"/>
        <w:rPr>
          <w:rFonts w:ascii="楷体" w:eastAsia="楷体" w:hAnsi="楷体"/>
          <w:color w:val="000000"/>
          <w:sz w:val="28"/>
          <w:szCs w:val="28"/>
        </w:rPr>
      </w:pPr>
    </w:p>
    <w:sectPr w:rsidR="00FB7772" w:rsidSect="00FB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63" w:rsidRDefault="00253363">
      <w:pPr>
        <w:spacing w:line="240" w:lineRule="auto"/>
        <w:ind w:firstLine="420"/>
      </w:pPr>
      <w:r>
        <w:separator/>
      </w:r>
    </w:p>
  </w:endnote>
  <w:endnote w:type="continuationSeparator" w:id="1">
    <w:p w:rsidR="00253363" w:rsidRDefault="0025336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72" w:rsidRDefault="00FB7772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72" w:rsidRDefault="00253363">
    <w:pPr>
      <w:pStyle w:val="a8"/>
      <w:framePr w:wrap="around" w:vAnchor="text" w:hAnchor="page" w:x="9316" w:y="-17"/>
      <w:ind w:firstLine="560"/>
      <w:rPr>
        <w:rStyle w:val="ac"/>
        <w:sz w:val="28"/>
      </w:rPr>
    </w:pPr>
    <w:r>
      <w:rPr>
        <w:rStyle w:val="ac"/>
        <w:rFonts w:hint="eastAsia"/>
        <w:sz w:val="28"/>
      </w:rPr>
      <w:t>—</w:t>
    </w:r>
    <w:r w:rsidR="00FB7772">
      <w:rPr>
        <w:rStyle w:val="ac"/>
        <w:sz w:val="28"/>
      </w:rPr>
      <w:fldChar w:fldCharType="begin"/>
    </w:r>
    <w:r>
      <w:rPr>
        <w:rStyle w:val="ac"/>
        <w:sz w:val="28"/>
      </w:rPr>
      <w:instrText xml:space="preserve">PAGE  </w:instrText>
    </w:r>
    <w:r w:rsidR="00FB7772">
      <w:rPr>
        <w:rStyle w:val="ac"/>
        <w:sz w:val="28"/>
      </w:rPr>
      <w:fldChar w:fldCharType="separate"/>
    </w:r>
    <w:r w:rsidR="00122CFC">
      <w:rPr>
        <w:rStyle w:val="ac"/>
        <w:noProof/>
        <w:sz w:val="28"/>
      </w:rPr>
      <w:t>1</w:t>
    </w:r>
    <w:r w:rsidR="00FB7772"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t>—</w:t>
    </w:r>
  </w:p>
  <w:p w:rsidR="00FB7772" w:rsidRDefault="00FB7772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72" w:rsidRDefault="00FB7772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63" w:rsidRDefault="00253363">
      <w:pPr>
        <w:spacing w:line="240" w:lineRule="auto"/>
        <w:ind w:firstLine="420"/>
      </w:pPr>
      <w:r>
        <w:separator/>
      </w:r>
    </w:p>
  </w:footnote>
  <w:footnote w:type="continuationSeparator" w:id="1">
    <w:p w:rsidR="00253363" w:rsidRDefault="0025336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72" w:rsidRDefault="00FB7772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72" w:rsidRDefault="00FB7772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72" w:rsidRDefault="00FB7772">
    <w:pPr>
      <w:pStyle w:val="a9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小丹&lt;Xu XiaoDan&gt;">
    <w15:presenceInfo w15:providerId="WPS Office" w15:userId="18119427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Y2QwYWFjMjEyNWI4YmRhNGVhNWVjNzA2ZjRlY2E0YWMifQ=="/>
  </w:docVars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CF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7FB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3363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7DC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51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037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079F9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239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0F3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772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020143E9"/>
    <w:rsid w:val="044A6D67"/>
    <w:rsid w:val="08317226"/>
    <w:rsid w:val="0A0B34DF"/>
    <w:rsid w:val="0B064FFE"/>
    <w:rsid w:val="0B3175A4"/>
    <w:rsid w:val="0C9D17A6"/>
    <w:rsid w:val="0EDA2E2B"/>
    <w:rsid w:val="0F0C1F83"/>
    <w:rsid w:val="11023202"/>
    <w:rsid w:val="117B053C"/>
    <w:rsid w:val="13180F89"/>
    <w:rsid w:val="13A63617"/>
    <w:rsid w:val="13F31925"/>
    <w:rsid w:val="1A090E15"/>
    <w:rsid w:val="1B162703"/>
    <w:rsid w:val="1FF97524"/>
    <w:rsid w:val="22A6216D"/>
    <w:rsid w:val="23C210A7"/>
    <w:rsid w:val="241B3498"/>
    <w:rsid w:val="28E97CDA"/>
    <w:rsid w:val="29531C7B"/>
    <w:rsid w:val="296F49A4"/>
    <w:rsid w:val="29C1210C"/>
    <w:rsid w:val="2A42222F"/>
    <w:rsid w:val="2C9311D1"/>
    <w:rsid w:val="305D6831"/>
    <w:rsid w:val="324406E4"/>
    <w:rsid w:val="32FA2BE7"/>
    <w:rsid w:val="33B514D5"/>
    <w:rsid w:val="34685CCB"/>
    <w:rsid w:val="36C836DC"/>
    <w:rsid w:val="392D164F"/>
    <w:rsid w:val="46FA1444"/>
    <w:rsid w:val="473B2A0B"/>
    <w:rsid w:val="4F95423F"/>
    <w:rsid w:val="505B5E70"/>
    <w:rsid w:val="5191602C"/>
    <w:rsid w:val="5B155DE7"/>
    <w:rsid w:val="608F2451"/>
    <w:rsid w:val="6BAF1F70"/>
    <w:rsid w:val="71BF4FDE"/>
    <w:rsid w:val="721878D5"/>
    <w:rsid w:val="740057F1"/>
    <w:rsid w:val="7835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3" w:semiHidden="0" w:uiPriority="99" w:qFormat="1"/>
    <w:lsdException w:name="Hyperlink" w:semiHidden="0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72"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FB777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B77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FB7772"/>
  </w:style>
  <w:style w:type="paragraph" w:styleId="30">
    <w:name w:val="Body Text 3"/>
    <w:basedOn w:val="a"/>
    <w:link w:val="3Char0"/>
    <w:uiPriority w:val="99"/>
    <w:unhideWhenUsed/>
    <w:qFormat/>
    <w:rsid w:val="00FB7772"/>
    <w:pPr>
      <w:spacing w:after="120"/>
    </w:pPr>
    <w:rPr>
      <w:sz w:val="16"/>
      <w:szCs w:val="16"/>
    </w:rPr>
  </w:style>
  <w:style w:type="paragraph" w:styleId="a4">
    <w:name w:val="Body Text"/>
    <w:basedOn w:val="a"/>
    <w:qFormat/>
    <w:rsid w:val="00FB7772"/>
    <w:pPr>
      <w:spacing w:after="120"/>
    </w:pPr>
    <w:rPr>
      <w:szCs w:val="24"/>
    </w:rPr>
  </w:style>
  <w:style w:type="paragraph" w:styleId="a5">
    <w:name w:val="Body Text Indent"/>
    <w:basedOn w:val="a"/>
    <w:qFormat/>
    <w:rsid w:val="00FB7772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qFormat/>
    <w:rsid w:val="00FB7772"/>
    <w:pPr>
      <w:ind w:leftChars="2500" w:left="100"/>
    </w:pPr>
  </w:style>
  <w:style w:type="paragraph" w:styleId="a7">
    <w:name w:val="Balloon Text"/>
    <w:basedOn w:val="a"/>
    <w:link w:val="Char1"/>
    <w:qFormat/>
    <w:rsid w:val="00FB7772"/>
    <w:rPr>
      <w:sz w:val="18"/>
      <w:szCs w:val="18"/>
    </w:rPr>
  </w:style>
  <w:style w:type="paragraph" w:styleId="a8">
    <w:name w:val="footer"/>
    <w:basedOn w:val="a"/>
    <w:qFormat/>
    <w:rsid w:val="00FB777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qFormat/>
    <w:rsid w:val="00FB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qFormat/>
    <w:rsid w:val="00FB7772"/>
    <w:rPr>
      <w:b/>
      <w:bCs/>
    </w:rPr>
  </w:style>
  <w:style w:type="table" w:styleId="ab">
    <w:name w:val="Table Grid"/>
    <w:basedOn w:val="a1"/>
    <w:uiPriority w:val="59"/>
    <w:qFormat/>
    <w:rsid w:val="00FB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FB7772"/>
  </w:style>
  <w:style w:type="character" w:styleId="ad">
    <w:name w:val="FollowedHyperlink"/>
    <w:basedOn w:val="a0"/>
    <w:semiHidden/>
    <w:unhideWhenUsed/>
    <w:qFormat/>
    <w:rsid w:val="00FB7772"/>
    <w:rPr>
      <w:color w:val="800080"/>
      <w:u w:val="single"/>
    </w:rPr>
  </w:style>
  <w:style w:type="character" w:styleId="ae">
    <w:name w:val="Hyperlink"/>
    <w:uiPriority w:val="99"/>
    <w:unhideWhenUsed/>
    <w:qFormat/>
    <w:rsid w:val="00FB7772"/>
    <w:rPr>
      <w:color w:val="0000FF"/>
      <w:u w:val="single"/>
    </w:rPr>
  </w:style>
  <w:style w:type="character" w:styleId="af">
    <w:name w:val="annotation reference"/>
    <w:qFormat/>
    <w:rsid w:val="00FB7772"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sid w:val="00FB7772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qFormat/>
    <w:rsid w:val="00FB7772"/>
    <w:rPr>
      <w:kern w:val="2"/>
      <w:sz w:val="18"/>
      <w:szCs w:val="18"/>
    </w:rPr>
  </w:style>
  <w:style w:type="character" w:customStyle="1" w:styleId="Char0">
    <w:name w:val="日期 Char"/>
    <w:link w:val="a6"/>
    <w:qFormat/>
    <w:rsid w:val="00FB7772"/>
    <w:rPr>
      <w:kern w:val="2"/>
      <w:sz w:val="21"/>
    </w:rPr>
  </w:style>
  <w:style w:type="character" w:customStyle="1" w:styleId="apple-style-span">
    <w:name w:val="apple-style-span"/>
    <w:qFormat/>
    <w:rsid w:val="00FB7772"/>
  </w:style>
  <w:style w:type="paragraph" w:customStyle="1" w:styleId="1">
    <w:name w:val="修订1"/>
    <w:hidden/>
    <w:uiPriority w:val="99"/>
    <w:semiHidden/>
    <w:qFormat/>
    <w:rsid w:val="00FB7772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qFormat/>
    <w:rsid w:val="00FB7772"/>
    <w:rPr>
      <w:kern w:val="2"/>
      <w:sz w:val="21"/>
    </w:rPr>
  </w:style>
  <w:style w:type="character" w:customStyle="1" w:styleId="Char3">
    <w:name w:val="批注主题 Char"/>
    <w:link w:val="aa"/>
    <w:qFormat/>
    <w:rsid w:val="00FB7772"/>
    <w:rPr>
      <w:b/>
      <w:bCs/>
      <w:kern w:val="2"/>
      <w:sz w:val="21"/>
    </w:rPr>
  </w:style>
  <w:style w:type="paragraph" w:customStyle="1" w:styleId="CharChar2">
    <w:name w:val="Char Char2"/>
    <w:basedOn w:val="a"/>
    <w:qFormat/>
    <w:rsid w:val="00FB7772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sid w:val="00FB7772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sid w:val="00FB7772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sid w:val="00FB7772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sid w:val="00FB7772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sid w:val="00FB7772"/>
    <w:rPr>
      <w:kern w:val="2"/>
      <w:sz w:val="16"/>
      <w:szCs w:val="16"/>
    </w:rPr>
  </w:style>
  <w:style w:type="character" w:customStyle="1" w:styleId="Char2">
    <w:name w:val="页眉 Char"/>
    <w:link w:val="a9"/>
    <w:qFormat/>
    <w:rsid w:val="00FB7772"/>
    <w:rPr>
      <w:kern w:val="2"/>
      <w:sz w:val="18"/>
    </w:rPr>
  </w:style>
  <w:style w:type="paragraph" w:customStyle="1" w:styleId="CharChar9CharChar">
    <w:name w:val="Char Char9 Char Char"/>
    <w:basedOn w:val="a"/>
    <w:qFormat/>
    <w:rsid w:val="00FB7772"/>
    <w:rPr>
      <w:rFonts w:ascii="仿宋_GB2312" w:eastAsia="仿宋_GB2312"/>
      <w:b/>
      <w:sz w:val="32"/>
      <w:szCs w:val="32"/>
    </w:rPr>
  </w:style>
  <w:style w:type="paragraph" w:styleId="af0">
    <w:name w:val="List Paragraph"/>
    <w:basedOn w:val="a"/>
    <w:uiPriority w:val="34"/>
    <w:qFormat/>
    <w:rsid w:val="00FB7772"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FB7772"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sid w:val="00FB777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DE5F7D-B584-4C2A-928E-944D9483C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w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李佳</cp:lastModifiedBy>
  <cp:revision>6</cp:revision>
  <cp:lastPrinted>2022-04-22T07:55:00Z</cp:lastPrinted>
  <dcterms:created xsi:type="dcterms:W3CDTF">2022-06-15T09:29:00Z</dcterms:created>
  <dcterms:modified xsi:type="dcterms:W3CDTF">2022-06-24T07:16:00Z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ECF003E20BF74E2E96023449534BF314</vt:lpwstr>
  </property>
</Properties>
</file>