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28" w:rsidRDefault="00665628" w:rsidP="00665628">
      <w:pPr>
        <w:widowControl/>
        <w:jc w:val="left"/>
        <w:rPr>
          <w:rFonts w:ascii="黑体" w:eastAsia="黑体" w:hAnsi="黑体" w:cs="黑体"/>
          <w:color w:val="000000" w:themeColor="text1"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color w:val="000000" w:themeColor="text1"/>
          <w:sz w:val="30"/>
          <w:szCs w:val="30"/>
        </w:rPr>
        <w:t>附件2</w:t>
      </w:r>
    </w:p>
    <w:p w:rsidR="00665628" w:rsidRDefault="00665628" w:rsidP="002517D0">
      <w:pPr>
        <w:spacing w:afterLines="100"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融合报道、应用创新参评作品推荐表</w:t>
      </w:r>
      <w:bookmarkStart w:id="0" w:name="附件3"/>
      <w:bookmarkEnd w:id="0"/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265"/>
        <w:gridCol w:w="1329"/>
        <w:gridCol w:w="356"/>
        <w:gridCol w:w="494"/>
        <w:gridCol w:w="1191"/>
        <w:gridCol w:w="58"/>
        <w:gridCol w:w="1227"/>
        <w:gridCol w:w="400"/>
        <w:gridCol w:w="526"/>
        <w:gridCol w:w="880"/>
        <w:gridCol w:w="279"/>
        <w:gridCol w:w="1421"/>
      </w:tblGrid>
      <w:tr w:rsidR="00665628" w:rsidTr="00B71876">
        <w:trPr>
          <w:cantSplit/>
          <w:trHeight w:hRule="exact" w:val="2058"/>
          <w:jc w:val="center"/>
        </w:trPr>
        <w:tc>
          <w:tcPr>
            <w:tcW w:w="1662" w:type="dxa"/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作品标题</w:t>
            </w:r>
          </w:p>
        </w:tc>
        <w:tc>
          <w:tcPr>
            <w:tcW w:w="3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628" w:rsidRPr="00B71876" w:rsidRDefault="00665628" w:rsidP="00B71876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71876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《</w:t>
            </w:r>
            <w:r w:rsidRPr="00B71876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BBC in Xinjiang: Facts Don't Matter|China Daily visual investigation</w:t>
            </w:r>
            <w:r w:rsidRPr="00B71876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》（起底：打脸BBC 新疆报道，够了！假新闻）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300" w:lineRule="exact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参评项目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628" w:rsidRPr="00B71876" w:rsidRDefault="00665628" w:rsidP="00B71876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 w:rsidRPr="00B71876">
              <w:rPr>
                <w:rFonts w:ascii="仿宋" w:eastAsia="仿宋" w:hAnsi="仿宋" w:hint="eastAsia"/>
                <w:sz w:val="28"/>
                <w:szCs w:val="28"/>
              </w:rPr>
              <w:t>融合报道</w:t>
            </w:r>
          </w:p>
        </w:tc>
      </w:tr>
      <w:tr w:rsidR="00665628" w:rsidTr="00A47D69">
        <w:trPr>
          <w:cantSplit/>
          <w:trHeight w:val="1694"/>
          <w:jc w:val="center"/>
        </w:trPr>
        <w:tc>
          <w:tcPr>
            <w:tcW w:w="1662" w:type="dxa"/>
            <w:vAlign w:val="center"/>
          </w:tcPr>
          <w:p w:rsidR="00665628" w:rsidRDefault="00665628" w:rsidP="00A47D69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主创人员</w:t>
            </w:r>
          </w:p>
        </w:tc>
        <w:tc>
          <w:tcPr>
            <w:tcW w:w="3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Pr="00B71876" w:rsidRDefault="00665628" w:rsidP="00B71876">
            <w:pPr>
              <w:spacing w:line="400" w:lineRule="exact"/>
              <w:rPr>
                <w:rFonts w:ascii="仿宋" w:eastAsia="仿宋_GB2312" w:hAnsi="仿宋"/>
                <w:sz w:val="28"/>
                <w:szCs w:val="28"/>
              </w:rPr>
            </w:pPr>
            <w:r w:rsidRPr="00B71876">
              <w:rPr>
                <w:rFonts w:ascii="仿宋" w:eastAsia="仿宋" w:hAnsi="仿宋" w:hint="eastAsia"/>
                <w:sz w:val="28"/>
                <w:szCs w:val="28"/>
              </w:rPr>
              <w:t>王浩、柯荣谊、孟哲、徐潘依如、黄恬恬、张少伟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300" w:lineRule="exact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编辑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Pr="00B71876" w:rsidRDefault="00665628" w:rsidP="00B71876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 w:rsidRPr="00B71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集体（雷蕾、张若琼、何娜、周星佐、张霄、侯俊杰、商桢、高亚美、崔佳、毛卫华、苑庆攀）</w:t>
            </w:r>
          </w:p>
        </w:tc>
      </w:tr>
      <w:tr w:rsidR="00665628" w:rsidTr="00A47D69">
        <w:trPr>
          <w:cantSplit/>
          <w:trHeight w:hRule="exact" w:val="1177"/>
          <w:jc w:val="center"/>
        </w:trPr>
        <w:tc>
          <w:tcPr>
            <w:tcW w:w="1662" w:type="dxa"/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  <w:highlight w:val="yellow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原创单位</w:t>
            </w:r>
          </w:p>
        </w:tc>
        <w:tc>
          <w:tcPr>
            <w:tcW w:w="3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Pr="00B71876" w:rsidRDefault="00665628" w:rsidP="00B71876">
            <w:pPr>
              <w:spacing w:line="400" w:lineRule="exact"/>
              <w:jc w:val="left"/>
              <w:rPr>
                <w:rFonts w:ascii="仿宋" w:eastAsia="仿宋_GB2312" w:hAnsi="仿宋"/>
                <w:sz w:val="28"/>
                <w:szCs w:val="28"/>
              </w:rPr>
            </w:pPr>
            <w:r w:rsidRPr="00B71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中国日报社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发布平台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Pr="00B71876" w:rsidRDefault="00665628" w:rsidP="00B71876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1876">
              <w:rPr>
                <w:rFonts w:ascii="仿宋" w:eastAsia="仿宋" w:hAnsi="仿宋" w:hint="eastAsia"/>
                <w:bCs/>
                <w:sz w:val="28"/>
                <w:szCs w:val="28"/>
              </w:rPr>
              <w:t>中国日报网站</w:t>
            </w:r>
          </w:p>
        </w:tc>
      </w:tr>
      <w:tr w:rsidR="00665628" w:rsidTr="00A47D69">
        <w:trPr>
          <w:cantSplit/>
          <w:trHeight w:val="824"/>
          <w:jc w:val="center"/>
        </w:trPr>
        <w:tc>
          <w:tcPr>
            <w:tcW w:w="1662" w:type="dxa"/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发布日期</w:t>
            </w:r>
          </w:p>
        </w:tc>
        <w:tc>
          <w:tcPr>
            <w:tcW w:w="84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628" w:rsidRPr="00B71876" w:rsidRDefault="00665628" w:rsidP="00B71876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71876">
              <w:rPr>
                <w:rFonts w:ascii="仿宋" w:eastAsia="仿宋" w:hAnsi="仿宋"/>
                <w:sz w:val="28"/>
                <w:szCs w:val="28"/>
              </w:rPr>
              <w:t>2021</w:t>
            </w:r>
            <w:r w:rsidRPr="00B71876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71876">
              <w:rPr>
                <w:rFonts w:ascii="仿宋" w:eastAsia="仿宋" w:hAnsi="仿宋"/>
                <w:sz w:val="28"/>
                <w:szCs w:val="28"/>
              </w:rPr>
              <w:t>1</w:t>
            </w:r>
            <w:r w:rsidRPr="00B71876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71876">
              <w:rPr>
                <w:rFonts w:ascii="仿宋" w:eastAsia="仿宋" w:hAnsi="仿宋"/>
                <w:sz w:val="28"/>
                <w:szCs w:val="28"/>
              </w:rPr>
              <w:t>10</w:t>
            </w:r>
            <w:r w:rsidRPr="00B71876">
              <w:rPr>
                <w:rFonts w:ascii="仿宋" w:eastAsia="仿宋" w:hAnsi="仿宋" w:hint="eastAsia"/>
                <w:sz w:val="28"/>
                <w:szCs w:val="28"/>
              </w:rPr>
              <w:t>日1</w:t>
            </w:r>
            <w:r w:rsidRPr="00B71876">
              <w:rPr>
                <w:rFonts w:ascii="仿宋" w:eastAsia="仿宋" w:hAnsi="仿宋"/>
                <w:sz w:val="28"/>
                <w:szCs w:val="28"/>
              </w:rPr>
              <w:t>3</w:t>
            </w:r>
            <w:r w:rsidRPr="00B71876">
              <w:rPr>
                <w:rFonts w:ascii="仿宋" w:eastAsia="仿宋" w:hAnsi="仿宋" w:hint="eastAsia"/>
                <w:sz w:val="28"/>
                <w:szCs w:val="28"/>
              </w:rPr>
              <w:t>时4</w:t>
            </w:r>
            <w:r w:rsidRPr="00B71876">
              <w:rPr>
                <w:rFonts w:ascii="仿宋" w:eastAsia="仿宋" w:hAnsi="仿宋"/>
                <w:sz w:val="28"/>
                <w:szCs w:val="28"/>
              </w:rPr>
              <w:t>6</w:t>
            </w:r>
            <w:r w:rsidRPr="00B71876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</w:tr>
      <w:tr w:rsidR="00665628" w:rsidTr="00665628">
        <w:trPr>
          <w:cantSplit/>
          <w:trHeight w:hRule="exact" w:val="3248"/>
          <w:jc w:val="center"/>
        </w:trPr>
        <w:tc>
          <w:tcPr>
            <w:tcW w:w="1662" w:type="dxa"/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作品链接</w:t>
            </w:r>
          </w:p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和二维码</w:t>
            </w:r>
          </w:p>
        </w:tc>
        <w:tc>
          <w:tcPr>
            <w:tcW w:w="8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Pr="00B71876" w:rsidRDefault="005D591E" w:rsidP="00665628">
            <w:pPr>
              <w:jc w:val="left"/>
              <w:rPr>
                <w:rFonts w:eastAsia="仿宋"/>
                <w:sz w:val="24"/>
              </w:rPr>
            </w:pPr>
            <w:hyperlink r:id="rId6" w:history="1">
              <w:r w:rsidR="00665628" w:rsidRPr="00B71876">
                <w:rPr>
                  <w:rFonts w:eastAsia="仿宋"/>
                  <w:sz w:val="24"/>
                </w:rPr>
                <w:t>https://www.chinadaily.com.cn/a/202101/10/WS5ffa949aa31024ad0baa18fb.html</w:t>
              </w:r>
            </w:hyperlink>
            <w:r w:rsidR="00665628" w:rsidRPr="00B71876">
              <w:rPr>
                <w:rFonts w:eastAsia="仿宋"/>
                <w:sz w:val="24"/>
              </w:rPr>
              <w:t xml:space="preserve"> </w:t>
            </w:r>
          </w:p>
          <w:p w:rsidR="00665628" w:rsidRPr="00665628" w:rsidRDefault="00665628" w:rsidP="00A47D69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30020" cy="1430020"/>
                  <wp:effectExtent l="0" t="0" r="0" b="0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628" w:rsidTr="00B71876">
        <w:trPr>
          <w:cantSplit/>
          <w:trHeight w:hRule="exact" w:val="6956"/>
          <w:jc w:val="center"/>
        </w:trPr>
        <w:tc>
          <w:tcPr>
            <w:tcW w:w="1662" w:type="dxa"/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作品简介</w:t>
            </w:r>
          </w:p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pacing w:val="-20"/>
                <w:sz w:val="24"/>
              </w:rPr>
            </w:pPr>
            <w:r>
              <w:rPr>
                <w:rFonts w:ascii="华文中宋" w:eastAsia="华文中宋" w:hAnsi="华文中宋" w:hint="eastAsia"/>
                <w:spacing w:val="-20"/>
                <w:sz w:val="24"/>
              </w:rPr>
              <w:t>（含采编</w:t>
            </w:r>
            <w:r>
              <w:rPr>
                <w:rFonts w:ascii="华文中宋" w:eastAsia="华文中宋" w:hAnsi="华文中宋"/>
                <w:spacing w:val="-20"/>
                <w:sz w:val="24"/>
              </w:rPr>
              <w:t>过程</w:t>
            </w:r>
            <w:r>
              <w:rPr>
                <w:rFonts w:ascii="华文中宋" w:eastAsia="华文中宋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8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Pr="00B71876" w:rsidRDefault="00665628" w:rsidP="00B71876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7187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2020年12月，英国广播公司播发题为《被污染的中国新疆棉花》的视频报道，指责新疆警方阻止采访，并诬称当地工人“被强制在厂里工作”。2021年1月10日，中国日报在全球主流社交媒体同时上线《起底：打脸BBC 新疆报道，够了！假新闻》，以铁的事实揭穿了BBC 的虚假报道，开创性地开启以事实核查为基石的国际传播先例，海内外引发巨大反响。</w:t>
            </w:r>
          </w:p>
          <w:p w:rsidR="00665628" w:rsidRPr="00B71876" w:rsidRDefault="00665628" w:rsidP="00B71876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7187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记者反复观看BBC视频，发现多处疑点：“正常采访为什么需要偷拍？”“采访中为什么发生了冲突？”“谷歌地图中展示的位置到底是哪里？”</w:t>
            </w:r>
          </w:p>
          <w:p w:rsidR="00665628" w:rsidRPr="00B71876" w:rsidRDefault="00665628" w:rsidP="00B71876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7187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记者第一时间奔赴新疆，逐帧比对视频，深入核查事实，发现：1、BBC“精选”拍摄角度，制造艰难“偷拍＂假象。实际上，他们的拍摄没有受到任何阻止。2、BBC渲染的与警方冲突，实为因不遵守防疫规定、拒不说明身份引起与工厂保安的一般争执。3、BBC剪辑“移花接木”，将2019年的谷歌卫星图和现拍的服装厂画面拼接在一起，称新疆存在“强迫劳动”。事实上，此处早在2020年3月就已被服装厂租用。</w:t>
            </w:r>
          </w:p>
          <w:p w:rsidR="00665628" w:rsidRDefault="00665628" w:rsidP="00B71876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B7187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细节真实，让工厂员工自己说话。该视频用事实说话，警方、工厂保安、服装厂工人的采访，尽可能地使用同期声，现场怎么说，视频中就怎么播，说服力极强，为之后的广泛传播打下了基石。</w:t>
            </w:r>
          </w:p>
        </w:tc>
      </w:tr>
      <w:tr w:rsidR="00665628" w:rsidTr="00B71876">
        <w:trPr>
          <w:cantSplit/>
          <w:trHeight w:hRule="exact" w:val="6941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社会效果</w:t>
            </w:r>
          </w:p>
        </w:tc>
        <w:tc>
          <w:tcPr>
            <w:tcW w:w="8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Pr="00B71876" w:rsidRDefault="00665628" w:rsidP="00B71876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7187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《起底：打脸BBC 新疆报道，够了！假新闻》播发后产生了巨大的社会影响力，全球传播量超过2亿，其中50 ％的互动来自境外，国际传播效果显著。国内主流媒体、驻外使领馆、海外意见领袖，外交部发言人华春莹、赵立坚等纷纷转引。</w:t>
            </w:r>
          </w:p>
          <w:p w:rsidR="00665628" w:rsidRPr="00B71876" w:rsidRDefault="00665628" w:rsidP="00B71876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7187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该视频播发后，BBC被迫在其官方推特上发声明，就视频揭发的新闻造假行为作出回应。中国日报顺势与BBC在海外社交媒体平台上展开舆论交锋。双方的几番唇枪舌战，引来大量海外网友跟帖批评BBC做“虚假新闻”，使我方的舆论占据上风。当事BBC记者沙磊（John Sudworth）更因此上演了“逃离大陆”的闹剧。</w:t>
            </w:r>
          </w:p>
          <w:p w:rsidR="00665628" w:rsidRDefault="00665628" w:rsidP="002517D0">
            <w:pPr>
              <w:spacing w:line="360" w:lineRule="exact"/>
              <w:ind w:firstLineChars="200" w:firstLine="560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B7187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《起底》系列是反西方话语霸权的和建立中国话语叙事体系的有益尝试。中国日报于2021年成立“起底工作室”，推出解说片、深度现场调查纪录片等，对各种涉华议题做出了最直接的回应，对揭示西方新型殖民主义、重构健康有序传播秩序起到锁钥作用。2021年“起底工作室”共推出调查视频30余支，全网累计传播量超过15亿次，长尾效应良好；多次被外媒报道，在国际社交媒体平台有广泛的影响力。</w:t>
            </w:r>
            <w:r w:rsidR="002517D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65628" w:rsidTr="00B71876">
        <w:trPr>
          <w:cantSplit/>
          <w:trHeight w:hRule="exact" w:val="3696"/>
          <w:jc w:val="center"/>
        </w:trPr>
        <w:tc>
          <w:tcPr>
            <w:tcW w:w="1662" w:type="dxa"/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初评评语</w:t>
            </w:r>
          </w:p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（推荐理由）</w:t>
            </w:r>
          </w:p>
          <w:p w:rsidR="00665628" w:rsidRDefault="00665628" w:rsidP="00A47D69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28" w:rsidRPr="00B71876" w:rsidRDefault="00445833" w:rsidP="00B71876">
            <w:pPr>
              <w:spacing w:line="360" w:lineRule="exact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</w:t>
            </w:r>
            <w:r w:rsidRPr="00B71876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="00665628" w:rsidRPr="00B7187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《起底：打脸BBC 新疆报道，够了！假新闻》在策划之初就组建了包括记者编辑、摄像后期、地方站的融合团队，形式涵盖见报文章、网端稿件、长短视频，在各类媒介均以最适合的方式进行呈现，成功破圈，取得了巨大反响，是融合报道的成功实践，同意推荐。</w:t>
            </w:r>
          </w:p>
          <w:p w:rsidR="00B71876" w:rsidRDefault="00665628" w:rsidP="00B71876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签名：  </w:t>
            </w:r>
          </w:p>
          <w:p w:rsidR="00B71876" w:rsidRDefault="00665628" w:rsidP="00B71876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</w:t>
            </w:r>
          </w:p>
          <w:p w:rsidR="00665628" w:rsidRPr="00B71876" w:rsidRDefault="00B71876" w:rsidP="00B71876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</w:t>
            </w:r>
            <w:r w:rsidR="00665628">
              <w:rPr>
                <w:rFonts w:ascii="仿宋" w:eastAsia="仿宋" w:hAnsi="仿宋" w:hint="eastAsia"/>
                <w:sz w:val="22"/>
                <w:szCs w:val="22"/>
              </w:rPr>
              <w:t>（加盖单位公章）</w:t>
            </w:r>
          </w:p>
          <w:p w:rsidR="00665628" w:rsidRDefault="00665628" w:rsidP="00A47D69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</w:t>
            </w:r>
            <w:r>
              <w:rPr>
                <w:rFonts w:ascii="华文中宋" w:eastAsia="华文中宋" w:hAnsi="华文中宋"/>
                <w:sz w:val="24"/>
              </w:rPr>
              <w:t>20</w:t>
            </w:r>
            <w:r>
              <w:rPr>
                <w:rFonts w:ascii="华文中宋" w:eastAsia="华文中宋" w:hAnsi="华文中宋" w:hint="eastAsia"/>
                <w:sz w:val="24"/>
              </w:rPr>
              <w:t>22</w:t>
            </w:r>
            <w:r>
              <w:rPr>
                <w:rFonts w:ascii="华文中宋" w:eastAsia="华文中宋" w:hAnsi="华文中宋"/>
                <w:sz w:val="24"/>
              </w:rPr>
              <w:t xml:space="preserve">年  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>
              <w:rPr>
                <w:rFonts w:ascii="华文中宋" w:eastAsia="华文中宋" w:hAnsi="华文中宋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665628" w:rsidTr="006656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孟哲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mengzhe</w:t>
            </w:r>
            <w:r>
              <w:rPr>
                <w:rFonts w:ascii="仿宋" w:eastAsia="仿宋" w:hAnsi="仿宋"/>
                <w:sz w:val="24"/>
              </w:rPr>
              <w:t>1@</w:t>
            </w:r>
            <w:r>
              <w:rPr>
                <w:rFonts w:ascii="仿宋" w:eastAsia="仿宋" w:hAnsi="仿宋" w:hint="eastAsia"/>
                <w:sz w:val="24"/>
              </w:rPr>
              <w:t>china</w:t>
            </w:r>
            <w:r>
              <w:rPr>
                <w:rFonts w:ascii="仿宋" w:eastAsia="仿宋" w:hAnsi="仿宋"/>
                <w:sz w:val="24"/>
              </w:rPr>
              <w:t>dialy.com.cn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手机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8500229152</w:t>
            </w:r>
          </w:p>
        </w:tc>
      </w:tr>
      <w:tr w:rsidR="00665628" w:rsidTr="006656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21"/>
          <w:jc w:val="center"/>
        </w:trPr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58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北京市朝阳区惠新东街1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邮编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00029</w:t>
            </w:r>
          </w:p>
        </w:tc>
      </w:tr>
      <w:tr w:rsidR="00665628" w:rsidTr="00A47D6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21"/>
          <w:jc w:val="center"/>
        </w:trPr>
        <w:tc>
          <w:tcPr>
            <w:tcW w:w="10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tabs>
                <w:tab w:val="right" w:pos="8730"/>
              </w:tabs>
              <w:jc w:val="center"/>
              <w:outlineLvl w:val="0"/>
              <w:rPr>
                <w:rFonts w:ascii="华文中宋" w:eastAsia="华文中宋" w:hAnsi="华文中宋" w:cs="华文中宋"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28"/>
                <w:szCs w:val="28"/>
              </w:rPr>
              <w:t>以下仅自荐、他荐参评作品填写</w:t>
            </w:r>
          </w:p>
          <w:p w:rsidR="00665628" w:rsidRDefault="00665628" w:rsidP="00A47D69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665628" w:rsidTr="00A47D69">
        <w:trPr>
          <w:cantSplit/>
          <w:trHeight w:hRule="exact" w:val="853"/>
          <w:jc w:val="center"/>
        </w:trPr>
        <w:tc>
          <w:tcPr>
            <w:tcW w:w="1927" w:type="dxa"/>
            <w:gridSpan w:val="2"/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自荐作品所获</w:t>
            </w:r>
          </w:p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奖项名称</w:t>
            </w:r>
          </w:p>
        </w:tc>
        <w:tc>
          <w:tcPr>
            <w:tcW w:w="8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填报说明</w:t>
            </w:r>
            <w:r>
              <w:rPr>
                <w:rFonts w:ascii="仿宋_GB2312" w:eastAsia="仿宋_GB2312" w:hAnsi="华文仿宋" w:hint="eastAsia"/>
                <w:b/>
                <w:bCs/>
              </w:rPr>
              <w:t>：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省部级或中央主要新闻单位年度二等奖及以上新闻作品奖项</w:t>
            </w:r>
          </w:p>
        </w:tc>
      </w:tr>
      <w:tr w:rsidR="00665628" w:rsidTr="00A47D69">
        <w:trPr>
          <w:cantSplit/>
          <w:trHeight w:hRule="exact" w:val="596"/>
          <w:jc w:val="center"/>
        </w:trPr>
        <w:tc>
          <w:tcPr>
            <w:tcW w:w="1927" w:type="dxa"/>
            <w:gridSpan w:val="2"/>
            <w:vAlign w:val="center"/>
          </w:tcPr>
          <w:p w:rsidR="00665628" w:rsidRDefault="00665628" w:rsidP="00A47D69">
            <w:pPr>
              <w:spacing w:line="340" w:lineRule="exact"/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推荐人姓名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665628" w:rsidTr="00A47D69">
        <w:trPr>
          <w:cantSplit/>
          <w:trHeight w:hRule="exact" w:val="559"/>
          <w:jc w:val="center"/>
        </w:trPr>
        <w:tc>
          <w:tcPr>
            <w:tcW w:w="1927" w:type="dxa"/>
            <w:gridSpan w:val="2"/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推荐人姓名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单位及职称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spacing w:line="24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665628" w:rsidTr="00A47D69">
        <w:trPr>
          <w:cantSplit/>
          <w:trHeight w:hRule="exact" w:val="492"/>
          <w:jc w:val="center"/>
        </w:trPr>
        <w:tc>
          <w:tcPr>
            <w:tcW w:w="1927" w:type="dxa"/>
            <w:gridSpan w:val="2"/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联系人姓名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手机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2"/>
              </w:rPr>
              <w:t>电话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28" w:rsidRDefault="00665628" w:rsidP="00A47D69">
            <w:pPr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665628" w:rsidTr="00A47D69">
        <w:trPr>
          <w:cantSplit/>
          <w:trHeight w:hRule="exact" w:val="2037"/>
          <w:jc w:val="center"/>
        </w:trPr>
        <w:tc>
          <w:tcPr>
            <w:tcW w:w="1927" w:type="dxa"/>
            <w:gridSpan w:val="2"/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推荐理由及</w:t>
            </w:r>
          </w:p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4"/>
              </w:rPr>
              <w:t>推荐人意见</w:t>
            </w:r>
          </w:p>
        </w:tc>
        <w:tc>
          <w:tcPr>
            <w:tcW w:w="8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28" w:rsidRDefault="00665628" w:rsidP="00A47D69">
            <w:pPr>
              <w:ind w:firstLineChars="150" w:firstLine="36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推荐人（两人）签名：</w:t>
            </w: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                </w:t>
            </w:r>
            <w:r>
              <w:rPr>
                <w:rFonts w:ascii="华文中宋" w:eastAsia="华文中宋" w:hAnsi="华文中宋" w:hint="eastAsia"/>
                <w:sz w:val="24"/>
              </w:rPr>
              <w:t>自荐、他荐人签名：</w:t>
            </w: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</w:t>
            </w:r>
          </w:p>
          <w:p w:rsidR="00665628" w:rsidRDefault="00665628" w:rsidP="00A47D69">
            <w:pPr>
              <w:ind w:firstLineChars="2000" w:firstLine="420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（单位自荐、他荐的，由单位</w:t>
            </w:r>
          </w:p>
          <w:p w:rsidR="00665628" w:rsidRDefault="00665628" w:rsidP="00A47D69">
            <w:pPr>
              <w:ind w:firstLineChars="2100" w:firstLine="441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负责人签名并加盖单位公章）</w:t>
            </w:r>
          </w:p>
          <w:p w:rsidR="00665628" w:rsidRDefault="00665628" w:rsidP="00A47D69">
            <w:pPr>
              <w:ind w:firstLineChars="2400" w:firstLine="5040"/>
              <w:rPr>
                <w:rFonts w:ascii="仿宋" w:eastAsia="仿宋" w:hAnsi="仿宋"/>
                <w:color w:val="000000"/>
                <w:szCs w:val="21"/>
              </w:rPr>
            </w:pPr>
          </w:p>
          <w:p w:rsidR="00665628" w:rsidRDefault="00665628" w:rsidP="00A47D69">
            <w:pPr>
              <w:spacing w:line="380" w:lineRule="exact"/>
              <w:ind w:firstLineChars="200" w:firstLine="480"/>
              <w:rPr>
                <w:rFonts w:ascii="仿宋_GB2312" w:eastAsia="仿宋_GB2312"/>
                <w:sz w:val="28"/>
              </w:rPr>
            </w:pPr>
            <w:r>
              <w:rPr>
                <w:rFonts w:ascii="华文中宋" w:eastAsia="华文中宋" w:hAnsi="华文中宋"/>
                <w:sz w:val="24"/>
              </w:rPr>
              <w:t xml:space="preserve">2022年    月    日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</w:t>
            </w:r>
            <w:r>
              <w:rPr>
                <w:rFonts w:ascii="华文中宋" w:eastAsia="华文中宋" w:hAnsi="华文中宋"/>
                <w:sz w:val="24"/>
              </w:rPr>
              <w:t xml:space="preserve">2022年   </w:t>
            </w:r>
            <w:r>
              <w:rPr>
                <w:rFonts w:ascii="华文中宋" w:eastAsia="华文中宋" w:hAnsi="华文中宋" w:hint="eastAsia"/>
                <w:sz w:val="24"/>
              </w:rPr>
              <w:t>月</w:t>
            </w:r>
            <w:r>
              <w:rPr>
                <w:rFonts w:ascii="华文中宋" w:eastAsia="华文中宋" w:hAnsi="华文中宋"/>
                <w:sz w:val="24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665628" w:rsidTr="00A47D69">
        <w:trPr>
          <w:cantSplit/>
          <w:trHeight w:hRule="exact" w:val="2124"/>
          <w:jc w:val="center"/>
        </w:trPr>
        <w:tc>
          <w:tcPr>
            <w:tcW w:w="1927" w:type="dxa"/>
            <w:gridSpan w:val="2"/>
            <w:vAlign w:val="center"/>
          </w:tcPr>
          <w:p w:rsidR="00665628" w:rsidRDefault="00665628" w:rsidP="00A47D69">
            <w:pPr>
              <w:spacing w:line="3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审核单位意见</w:t>
            </w:r>
          </w:p>
        </w:tc>
        <w:tc>
          <w:tcPr>
            <w:tcW w:w="8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28" w:rsidRDefault="00665628" w:rsidP="00A47D69">
            <w:pPr>
              <w:rPr>
                <w:rFonts w:ascii="仿宋" w:eastAsia="仿宋" w:hAnsi="仿宋"/>
                <w:color w:val="000000"/>
                <w:w w:val="95"/>
                <w:szCs w:val="21"/>
              </w:rPr>
            </w:pPr>
          </w:p>
          <w:p w:rsidR="00665628" w:rsidRDefault="00665628" w:rsidP="00A47D6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填报说明：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自荐、他荐人所在的省级记协、中央新闻单位、中国行业报协会等负责对作品政治方向、舆论导向、业务水平及报送材料审核把关并盖章确认。</w:t>
            </w:r>
          </w:p>
          <w:p w:rsidR="00665628" w:rsidRDefault="00665628" w:rsidP="00A47D69">
            <w:pPr>
              <w:ind w:firstLineChars="2850" w:firstLine="6008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665628" w:rsidRDefault="00665628" w:rsidP="00A47D69">
            <w:pPr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                          （加盖单位公章）</w:t>
            </w:r>
          </w:p>
          <w:p w:rsidR="00665628" w:rsidRDefault="00665628" w:rsidP="00A47D69">
            <w:pPr>
              <w:ind w:firstLine="42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ascii="华文中宋" w:eastAsia="华文中宋" w:hAnsi="华文中宋"/>
                <w:sz w:val="24"/>
              </w:rPr>
              <w:t xml:space="preserve"> 2022年    月    日</w:t>
            </w:r>
          </w:p>
          <w:p w:rsidR="00665628" w:rsidRDefault="00665628" w:rsidP="00A47D69">
            <w:pPr>
              <w:spacing w:line="380" w:lineRule="exact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</w:tbl>
    <w:p w:rsidR="00665628" w:rsidRDefault="00665628" w:rsidP="00665628">
      <w:pPr>
        <w:spacing w:line="38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此表可从中国记协网（</w:t>
      </w:r>
      <w:hyperlink r:id="rId8" w:history="1">
        <w:r>
          <w:t>www.zgjx.cn</w:t>
        </w:r>
      </w:hyperlink>
      <w:r>
        <w:rPr>
          <w:rFonts w:ascii="楷体" w:eastAsia="楷体" w:hAnsi="楷体" w:cs="楷体" w:hint="eastAsia"/>
          <w:sz w:val="28"/>
          <w:szCs w:val="28"/>
        </w:rPr>
        <w:t>）下载。</w:t>
      </w:r>
    </w:p>
    <w:p w:rsidR="00A513D4" w:rsidRPr="00712640" w:rsidRDefault="00A513D4" w:rsidP="00712640">
      <w:pPr>
        <w:widowControl/>
        <w:jc w:val="left"/>
        <w:rPr>
          <w:rFonts w:ascii="仿宋" w:eastAsia="仿宋" w:hAnsi="仿宋"/>
          <w:color w:val="000000"/>
          <w:szCs w:val="21"/>
        </w:rPr>
      </w:pPr>
    </w:p>
    <w:sectPr w:rsidR="00A513D4" w:rsidRPr="00712640" w:rsidSect="00A52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9D1" w:rsidRDefault="001149D1" w:rsidP="00B71876">
      <w:pPr>
        <w:ind w:firstLine="420"/>
      </w:pPr>
      <w:r>
        <w:separator/>
      </w:r>
    </w:p>
  </w:endnote>
  <w:endnote w:type="continuationSeparator" w:id="1">
    <w:p w:rsidR="001149D1" w:rsidRDefault="001149D1" w:rsidP="00B71876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9D1" w:rsidRDefault="001149D1" w:rsidP="00B71876">
      <w:pPr>
        <w:ind w:firstLine="420"/>
      </w:pPr>
      <w:r>
        <w:separator/>
      </w:r>
    </w:p>
  </w:footnote>
  <w:footnote w:type="continuationSeparator" w:id="1">
    <w:p w:rsidR="001149D1" w:rsidRDefault="001149D1" w:rsidP="00B71876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628"/>
    <w:rsid w:val="001149D1"/>
    <w:rsid w:val="002517D0"/>
    <w:rsid w:val="003F5868"/>
    <w:rsid w:val="00445833"/>
    <w:rsid w:val="005D591E"/>
    <w:rsid w:val="00665628"/>
    <w:rsid w:val="00712640"/>
    <w:rsid w:val="00A513D4"/>
    <w:rsid w:val="00A52EBC"/>
    <w:rsid w:val="00B7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2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uiPriority w:val="99"/>
    <w:unhideWhenUsed/>
    <w:rsid w:val="00665628"/>
  </w:style>
  <w:style w:type="character" w:styleId="a4">
    <w:name w:val="FollowedHyperlink"/>
    <w:basedOn w:val="a0"/>
    <w:uiPriority w:val="99"/>
    <w:semiHidden/>
    <w:unhideWhenUsed/>
    <w:rsid w:val="00665628"/>
    <w:rPr>
      <w:color w:val="954F72" w:themeColor="followedHyperlink"/>
      <w:u w:val="single"/>
    </w:rPr>
  </w:style>
  <w:style w:type="character" w:styleId="a5">
    <w:name w:val="Hyperlink"/>
    <w:uiPriority w:val="99"/>
    <w:unhideWhenUsed/>
    <w:qFormat/>
    <w:rsid w:val="00665628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7187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71876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B71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B71876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B71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B718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jx.c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inadaily.com.cn/a/202101/10/WS5ffa949aa31024ad0baa18fb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ZHE</dc:creator>
  <cp:keywords/>
  <dc:description/>
  <cp:lastModifiedBy>李佳</cp:lastModifiedBy>
  <cp:revision>5</cp:revision>
  <dcterms:created xsi:type="dcterms:W3CDTF">2022-06-17T06:51:00Z</dcterms:created>
  <dcterms:modified xsi:type="dcterms:W3CDTF">2022-06-21T01:54:00Z</dcterms:modified>
</cp:coreProperties>
</file>