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D41D" w14:textId="77777777" w:rsidR="000155F5" w:rsidRDefault="000155F5">
      <w:pPr>
        <w:ind w:firstLineChars="200" w:firstLine="420"/>
      </w:pPr>
    </w:p>
    <w:p w14:paraId="2CEF4DE5" w14:textId="6D761350" w:rsidR="000155F5" w:rsidRDefault="005540F0" w:rsidP="00402EC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5540F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LIVE：Afghan reporter shows life in Kabul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直播：阿富汗记者讲述喀布尔现状</w:t>
      </w:r>
    </w:p>
    <w:p w14:paraId="5D4192C6" w14:textId="5B2DE64A" w:rsidR="000155F5" w:rsidRDefault="000F0F4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2021年8月15</w:t>
      </w:r>
      <w:r w:rsidR="00E96614">
        <w:rPr>
          <w:rFonts w:ascii="仿宋" w:eastAsia="仿宋" w:hAnsi="仿宋" w:cs="仿宋" w:hint="eastAsia"/>
          <w:sz w:val="32"/>
          <w:szCs w:val="36"/>
        </w:rPr>
        <w:t>日，塔利班进入阿富汗首都喀布尔并占领总统府。美驻阿富汗大使馆所有人员及驻阿</w:t>
      </w:r>
      <w:r>
        <w:rPr>
          <w:rFonts w:ascii="仿宋" w:eastAsia="仿宋" w:hAnsi="仿宋" w:cs="仿宋" w:hint="eastAsia"/>
          <w:sz w:val="32"/>
          <w:szCs w:val="36"/>
        </w:rPr>
        <w:t>美军之后撤离，阿富汗局势变幻莫测，成为当时最受关注的国际新闻议题。中国日报网迅速反应，与媒体合作伙伴、阿富汗英文主流媒体《阿富汗每日瞭望报》合作，在8 月20日推出</w:t>
      </w:r>
      <w:r w:rsidR="005540F0">
        <w:rPr>
          <w:rFonts w:ascii="仿宋" w:eastAsia="仿宋" w:hAnsi="仿宋" w:cs="仿宋" w:hint="eastAsia"/>
          <w:sz w:val="32"/>
          <w:szCs w:val="36"/>
        </w:rPr>
        <w:t>“</w:t>
      </w:r>
      <w:r w:rsidR="005540F0" w:rsidRPr="005540F0">
        <w:rPr>
          <w:rFonts w:ascii="仿宋" w:eastAsia="仿宋" w:hAnsi="仿宋" w:cs="仿宋" w:hint="eastAsia"/>
          <w:sz w:val="32"/>
          <w:szCs w:val="36"/>
        </w:rPr>
        <w:t>LIVE：Afghan reporter shows life in Kabul</w:t>
      </w:r>
      <w:r w:rsidR="005540F0">
        <w:rPr>
          <w:rFonts w:ascii="仿宋" w:eastAsia="仿宋" w:hAnsi="仿宋" w:cs="仿宋" w:hint="eastAsia"/>
          <w:sz w:val="32"/>
          <w:szCs w:val="36"/>
        </w:rPr>
        <w:t>”</w:t>
      </w:r>
      <w:r w:rsidR="005540F0" w:rsidRPr="005540F0">
        <w:rPr>
          <w:rFonts w:ascii="仿宋" w:eastAsia="仿宋" w:hAnsi="仿宋" w:cs="仿宋" w:hint="eastAsia"/>
          <w:sz w:val="32"/>
          <w:szCs w:val="36"/>
        </w:rPr>
        <w:t>（直播：阿富汗记者讲述喀布尔现状）</w:t>
      </w:r>
      <w:r>
        <w:rPr>
          <w:rFonts w:ascii="仿宋" w:eastAsia="仿宋" w:hAnsi="仿宋" w:cs="仿宋" w:hint="eastAsia"/>
          <w:sz w:val="32"/>
          <w:szCs w:val="36"/>
        </w:rPr>
        <w:t>全球直播节目。</w:t>
      </w:r>
    </w:p>
    <w:p w14:paraId="37A89C5C" w14:textId="03EFDE5A" w:rsidR="000155F5" w:rsidRDefault="000F0F46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t>第一，抓准时机，回应关切。</w:t>
      </w:r>
      <w:r>
        <w:rPr>
          <w:rFonts w:ascii="仿宋" w:eastAsia="仿宋" w:hAnsi="仿宋" w:cs="仿宋" w:hint="eastAsia"/>
          <w:sz w:val="32"/>
          <w:szCs w:val="36"/>
        </w:rPr>
        <w:t>塔利班占领喀布尔，美军撤离是</w:t>
      </w:r>
      <w:r w:rsidR="00E96614">
        <w:rPr>
          <w:rFonts w:ascii="仿宋" w:eastAsia="仿宋" w:hAnsi="仿宋" w:cs="仿宋" w:hint="eastAsia"/>
          <w:sz w:val="32"/>
          <w:szCs w:val="36"/>
        </w:rPr>
        <w:t>当时</w:t>
      </w:r>
      <w:r>
        <w:rPr>
          <w:rFonts w:ascii="仿宋" w:eastAsia="仿宋" w:hAnsi="仿宋" w:cs="仿宋" w:hint="eastAsia"/>
          <w:sz w:val="32"/>
          <w:szCs w:val="36"/>
        </w:rPr>
        <w:t>全球关注度最高的新闻事件之一。阿富汗局势是否</w:t>
      </w:r>
      <w:r w:rsidR="007D302E">
        <w:rPr>
          <w:rFonts w:ascii="仿宋" w:eastAsia="仿宋" w:hAnsi="仿宋" w:cs="仿宋" w:hint="eastAsia"/>
          <w:sz w:val="32"/>
          <w:szCs w:val="36"/>
        </w:rPr>
        <w:t>能</w:t>
      </w:r>
      <w:r w:rsidR="00E96614">
        <w:rPr>
          <w:rFonts w:ascii="仿宋" w:eastAsia="仿宋" w:hAnsi="仿宋" w:cs="仿宋" w:hint="eastAsia"/>
          <w:sz w:val="32"/>
          <w:szCs w:val="36"/>
        </w:rPr>
        <w:t>实现平稳过渡，塔利班治下的阿富汗人民是否能迎来和平发展新契机，牵动着全球受众的心。做好这场直播</w:t>
      </w:r>
      <w:r>
        <w:rPr>
          <w:rFonts w:ascii="仿宋" w:eastAsia="仿宋" w:hAnsi="仿宋" w:cs="仿宋" w:hint="eastAsia"/>
          <w:sz w:val="32"/>
          <w:szCs w:val="36"/>
        </w:rPr>
        <w:t>，不仅是展现中国媒体的全球视野和实力，更是打破美西</w:t>
      </w:r>
      <w:r w:rsidR="00E96614">
        <w:rPr>
          <w:rFonts w:ascii="仿宋" w:eastAsia="仿宋" w:hAnsi="仿宋" w:cs="仿宋" w:hint="eastAsia"/>
          <w:sz w:val="32"/>
          <w:szCs w:val="36"/>
        </w:rPr>
        <w:t>方长期以来对阿富汗局势现场报道舆论垄断，阐释中国全球治理观的</w:t>
      </w:r>
      <w:r>
        <w:rPr>
          <w:rFonts w:ascii="仿宋" w:eastAsia="仿宋" w:hAnsi="仿宋" w:cs="仿宋" w:hint="eastAsia"/>
          <w:sz w:val="32"/>
          <w:szCs w:val="36"/>
        </w:rPr>
        <w:t>重要</w:t>
      </w:r>
      <w:r w:rsidR="00D76938">
        <w:rPr>
          <w:rFonts w:ascii="仿宋" w:eastAsia="仿宋" w:hAnsi="仿宋" w:cs="仿宋" w:hint="eastAsia"/>
          <w:sz w:val="32"/>
          <w:szCs w:val="36"/>
        </w:rPr>
        <w:t>契机</w:t>
      </w:r>
      <w:r>
        <w:rPr>
          <w:rFonts w:ascii="仿宋" w:eastAsia="仿宋" w:hAnsi="仿宋" w:cs="仿宋" w:hint="eastAsia"/>
          <w:sz w:val="32"/>
          <w:szCs w:val="36"/>
        </w:rPr>
        <w:t>。</w:t>
      </w:r>
    </w:p>
    <w:p w14:paraId="5A833483" w14:textId="1E6E52FD" w:rsidR="000155F5" w:rsidRDefault="000F0F46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t>第二，提前布局，做足功课。</w:t>
      </w:r>
      <w:r>
        <w:rPr>
          <w:rFonts w:ascii="仿宋" w:eastAsia="仿宋" w:hAnsi="仿宋" w:cs="仿宋" w:hint="eastAsia"/>
          <w:sz w:val="32"/>
          <w:szCs w:val="36"/>
        </w:rPr>
        <w:t>塔利班占领</w:t>
      </w:r>
      <w:r w:rsidR="00E96614">
        <w:rPr>
          <w:rFonts w:ascii="仿宋" w:eastAsia="仿宋" w:hAnsi="仿宋" w:cs="仿宋" w:hint="eastAsia"/>
          <w:sz w:val="32"/>
          <w:szCs w:val="36"/>
        </w:rPr>
        <w:t>喀布尔后，面临着解决人民问题，满足人民愿望的需求，同时国际社会始终关注着塔利班承诺的消除歧视、保障妇女接受教育等权益</w:t>
      </w:r>
      <w:r w:rsidR="00E96614">
        <w:rPr>
          <w:rFonts w:ascii="仿宋" w:eastAsia="仿宋" w:hAnsi="仿宋" w:cs="仿宋" w:hint="eastAsia"/>
          <w:sz w:val="32"/>
          <w:szCs w:val="36"/>
        </w:rPr>
        <w:t>能</w:t>
      </w:r>
      <w:r>
        <w:rPr>
          <w:rFonts w:ascii="仿宋" w:eastAsia="仿宋" w:hAnsi="仿宋" w:cs="仿宋" w:hint="eastAsia"/>
          <w:sz w:val="32"/>
          <w:szCs w:val="36"/>
        </w:rPr>
        <w:t>否落到实处。中国日报网持续对阿局势进行跟踪报道，</w:t>
      </w:r>
      <w:r w:rsidR="00E96614">
        <w:rPr>
          <w:rFonts w:ascii="仿宋" w:eastAsia="仿宋" w:hAnsi="仿宋" w:cs="仿宋" w:hint="eastAsia"/>
          <w:sz w:val="32"/>
          <w:szCs w:val="36"/>
        </w:rPr>
        <w:t>深知国际社会关注重点，围绕国际关切和美西方媒体报道</w:t>
      </w:r>
      <w:r>
        <w:rPr>
          <w:rFonts w:ascii="仿宋" w:eastAsia="仿宋" w:hAnsi="仿宋" w:cs="仿宋" w:hint="eastAsia"/>
          <w:sz w:val="32"/>
          <w:szCs w:val="36"/>
        </w:rPr>
        <w:t>刻意放大的负面议题，与</w:t>
      </w:r>
      <w:r w:rsidR="00E96614">
        <w:rPr>
          <w:rFonts w:ascii="仿宋" w:eastAsia="仿宋" w:hAnsi="仿宋" w:cs="仿宋" w:hint="eastAsia"/>
          <w:sz w:val="32"/>
          <w:szCs w:val="36"/>
        </w:rPr>
        <w:t>《阿富汗每日瞭望报》记者远程讨论研究，在喀布尔形势尚未全面清晰</w:t>
      </w:r>
      <w:r>
        <w:rPr>
          <w:rFonts w:ascii="仿宋" w:eastAsia="仿宋" w:hAnsi="仿宋" w:cs="仿宋" w:hint="eastAsia"/>
          <w:sz w:val="32"/>
          <w:szCs w:val="36"/>
        </w:rPr>
        <w:t>情况下，在确保记者人身安</w:t>
      </w:r>
      <w:r w:rsidR="00E96614">
        <w:rPr>
          <w:rFonts w:ascii="仿宋" w:eastAsia="仿宋" w:hAnsi="仿宋" w:cs="仿宋" w:hint="eastAsia"/>
          <w:sz w:val="32"/>
          <w:szCs w:val="36"/>
        </w:rPr>
        <w:lastRenderedPageBreak/>
        <w:t>全、不过多涉及宗教内容等前提下，</w:t>
      </w:r>
      <w:r>
        <w:rPr>
          <w:rFonts w:ascii="仿宋" w:eastAsia="仿宋" w:hAnsi="仿宋" w:cs="仿宋" w:hint="eastAsia"/>
          <w:sz w:val="32"/>
          <w:szCs w:val="36"/>
        </w:rPr>
        <w:t>筛选</w:t>
      </w:r>
      <w:r w:rsidR="00E96614">
        <w:rPr>
          <w:rFonts w:ascii="仿宋" w:eastAsia="仿宋" w:hAnsi="仿宋" w:cs="仿宋" w:hint="eastAsia"/>
          <w:sz w:val="32"/>
          <w:szCs w:val="36"/>
        </w:rPr>
        <w:t>初定</w:t>
      </w:r>
      <w:r>
        <w:rPr>
          <w:rFonts w:ascii="仿宋" w:eastAsia="仿宋" w:hAnsi="仿宋" w:cs="仿宋" w:hint="eastAsia"/>
          <w:sz w:val="32"/>
          <w:szCs w:val="36"/>
        </w:rPr>
        <w:t>多个直播连线采访点位，划定出镜主持人行动路线。</w:t>
      </w:r>
    </w:p>
    <w:p w14:paraId="76825D2E" w14:textId="3E5D4A10" w:rsidR="000155F5" w:rsidRDefault="000F0F46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t>第三，攻坚克难，顺利推进。</w:t>
      </w:r>
      <w:r>
        <w:rPr>
          <w:rFonts w:ascii="仿宋" w:eastAsia="仿宋" w:hAnsi="仿宋" w:cs="仿宋" w:hint="eastAsia"/>
          <w:sz w:val="32"/>
          <w:szCs w:val="36"/>
        </w:rPr>
        <w:t>当时</w:t>
      </w:r>
      <w:r w:rsidR="00E96614">
        <w:rPr>
          <w:rFonts w:ascii="仿宋" w:eastAsia="仿宋" w:hAnsi="仿宋" w:cs="仿宋" w:hint="eastAsia"/>
          <w:sz w:val="32"/>
          <w:szCs w:val="36"/>
        </w:rPr>
        <w:t>塔利班入主后的喀布尔街头仍然有局势不稳</w:t>
      </w:r>
      <w:r>
        <w:rPr>
          <w:rFonts w:ascii="仿宋" w:eastAsia="仿宋" w:hAnsi="仿宋" w:cs="仿宋" w:hint="eastAsia"/>
          <w:sz w:val="32"/>
          <w:szCs w:val="36"/>
        </w:rPr>
        <w:t>风险，街头随处可见持枪巡逻的塔利班士兵，研究敲定的直播采访路线</w:t>
      </w:r>
      <w:r w:rsidR="00E96614">
        <w:rPr>
          <w:rFonts w:ascii="仿宋" w:eastAsia="仿宋" w:hAnsi="仿宋" w:cs="仿宋" w:hint="eastAsia"/>
          <w:sz w:val="32"/>
          <w:szCs w:val="36"/>
        </w:rPr>
        <w:t>能</w:t>
      </w:r>
      <w:r>
        <w:rPr>
          <w:rFonts w:ascii="仿宋" w:eastAsia="仿宋" w:hAnsi="仿宋" w:cs="仿宋" w:hint="eastAsia"/>
          <w:sz w:val="32"/>
          <w:szCs w:val="36"/>
        </w:rPr>
        <w:t>否顺利完成、当地网络不稳定对直播可能造成的影响、面对镜头受访对象是否愿意说话……这些都成为直播</w:t>
      </w:r>
      <w:r w:rsidR="00E96614">
        <w:rPr>
          <w:rFonts w:ascii="仿宋" w:eastAsia="仿宋" w:hAnsi="仿宋" w:cs="仿宋" w:hint="eastAsia"/>
          <w:sz w:val="32"/>
          <w:szCs w:val="36"/>
        </w:rPr>
        <w:t>团队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6"/>
        </w:rPr>
        <w:t>必须攻克的难题。经过充分的准备和预案，直播当天前方特邀记者胡贾图拉·齐亚（Hujjatullah Zia）顺利克服了网络状况不佳、人身安全隐患等种种困难完成了直播，直击第一现场，对话喀布尔的普通市民、商贩，客观生动地展现了喀布尔人民的生活状态</w:t>
      </w:r>
      <w:r w:rsidR="003B3810">
        <w:rPr>
          <w:rFonts w:ascii="仿宋" w:eastAsia="仿宋" w:hAnsi="仿宋" w:cs="仿宋" w:hint="eastAsia"/>
          <w:sz w:val="32"/>
          <w:szCs w:val="36"/>
        </w:rPr>
        <w:t>以及对</w:t>
      </w:r>
      <w:r>
        <w:rPr>
          <w:rFonts w:ascii="仿宋" w:eastAsia="仿宋" w:hAnsi="仿宋" w:cs="仿宋" w:hint="eastAsia"/>
          <w:sz w:val="32"/>
          <w:szCs w:val="36"/>
        </w:rPr>
        <w:t>妇女权益保护</w:t>
      </w:r>
      <w:r w:rsidR="003B3810">
        <w:rPr>
          <w:rFonts w:ascii="仿宋" w:eastAsia="仿宋" w:hAnsi="仿宋" w:cs="仿宋" w:hint="eastAsia"/>
          <w:sz w:val="32"/>
          <w:szCs w:val="36"/>
        </w:rPr>
        <w:t>等</w:t>
      </w:r>
      <w:r>
        <w:rPr>
          <w:rFonts w:ascii="仿宋" w:eastAsia="仿宋" w:hAnsi="仿宋" w:cs="仿宋" w:hint="eastAsia"/>
          <w:sz w:val="32"/>
          <w:szCs w:val="36"/>
        </w:rPr>
        <w:t>方面</w:t>
      </w:r>
      <w:r w:rsidR="003B3810">
        <w:rPr>
          <w:rFonts w:ascii="仿宋" w:eastAsia="仿宋" w:hAnsi="仿宋" w:cs="仿宋" w:hint="eastAsia"/>
          <w:sz w:val="32"/>
          <w:szCs w:val="36"/>
        </w:rPr>
        <w:t>的态度与评价</w:t>
      </w:r>
      <w:r>
        <w:rPr>
          <w:rFonts w:ascii="仿宋" w:eastAsia="仿宋" w:hAnsi="仿宋" w:cs="仿宋" w:hint="eastAsia"/>
          <w:sz w:val="32"/>
          <w:szCs w:val="36"/>
        </w:rPr>
        <w:t>，把一个真实的喀布尔呈现给全球受众。</w:t>
      </w:r>
    </w:p>
    <w:p w14:paraId="023D9484" w14:textId="77777777" w:rsidR="000155F5" w:rsidRDefault="000F0F46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t>第四，跨国协同，实现突破。</w:t>
      </w:r>
      <w:r>
        <w:rPr>
          <w:rFonts w:ascii="仿宋" w:eastAsia="仿宋" w:hAnsi="仿宋" w:cs="仿宋" w:hint="eastAsia"/>
          <w:sz w:val="32"/>
          <w:szCs w:val="36"/>
        </w:rPr>
        <w:t>在阿富汗局势当时的报道中，中国日报是首个与当地主流媒体联合策划直播节目的，体现了中国日报在国际重大突发新闻中的反应能力、中国日报的全球视野以及丰富的海外媒体资源。此次直播，在跨国协作、远程调度、文案执行、宗教和文化探索、热点地区连线和技术保障等方面不断细化改进，实现了在国际热点报道中放大“中国声音”、展现“中国方案”的好效果。</w:t>
      </w:r>
    </w:p>
    <w:sectPr w:rsidR="00015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3419" w14:textId="77777777" w:rsidR="00C21A1C" w:rsidRDefault="00C21A1C" w:rsidP="00402ECE">
      <w:r>
        <w:separator/>
      </w:r>
    </w:p>
  </w:endnote>
  <w:endnote w:type="continuationSeparator" w:id="0">
    <w:p w14:paraId="28FD4086" w14:textId="77777777" w:rsidR="00C21A1C" w:rsidRDefault="00C21A1C" w:rsidP="0040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8558" w14:textId="77777777" w:rsidR="00C21A1C" w:rsidRDefault="00C21A1C" w:rsidP="00402ECE">
      <w:r>
        <w:separator/>
      </w:r>
    </w:p>
  </w:footnote>
  <w:footnote w:type="continuationSeparator" w:id="0">
    <w:p w14:paraId="4381A4FA" w14:textId="77777777" w:rsidR="00C21A1C" w:rsidRDefault="00C21A1C" w:rsidP="0040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hZThmMGE4MmJlYTU5YzIxOWUyNTlhYjIxODFlYTgifQ=="/>
  </w:docVars>
  <w:rsids>
    <w:rsidRoot w:val="43E738D3"/>
    <w:rsid w:val="000155F5"/>
    <w:rsid w:val="00060328"/>
    <w:rsid w:val="000F0F46"/>
    <w:rsid w:val="003B3810"/>
    <w:rsid w:val="00402ECE"/>
    <w:rsid w:val="005540F0"/>
    <w:rsid w:val="00791ECC"/>
    <w:rsid w:val="007D302E"/>
    <w:rsid w:val="008C13CD"/>
    <w:rsid w:val="00982858"/>
    <w:rsid w:val="00AE5407"/>
    <w:rsid w:val="00C21A1C"/>
    <w:rsid w:val="00C84402"/>
    <w:rsid w:val="00CB1A39"/>
    <w:rsid w:val="00D76938"/>
    <w:rsid w:val="00DD44DA"/>
    <w:rsid w:val="00DE1E92"/>
    <w:rsid w:val="00E96614"/>
    <w:rsid w:val="00F86917"/>
    <w:rsid w:val="00FA7A63"/>
    <w:rsid w:val="0A4E62F1"/>
    <w:rsid w:val="3F0F0BE2"/>
    <w:rsid w:val="42BA6FB5"/>
    <w:rsid w:val="43E738D3"/>
    <w:rsid w:val="509D7BA3"/>
    <w:rsid w:val="5FFC638B"/>
    <w:rsid w:val="689864E2"/>
    <w:rsid w:val="77C6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FA2AA"/>
  <w15:docId w15:val="{EAAEA831-BC09-4F36-A0FD-28D48B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杨喇叭</dc:creator>
  <cp:lastModifiedBy>王成孟</cp:lastModifiedBy>
  <cp:revision>2</cp:revision>
  <dcterms:created xsi:type="dcterms:W3CDTF">2022-06-17T06:05:00Z</dcterms:created>
  <dcterms:modified xsi:type="dcterms:W3CDTF">2022-06-17T06:05:00Z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8C4194EEC3BB49B2A35BB9CDFA8C8348</vt:lpwstr>
  </property>
</Properties>
</file>